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375" w:rsidRDefault="00C70375" w:rsidP="00C70375">
      <w:pPr>
        <w:pStyle w:val="1"/>
        <w:jc w:val="center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Проф</w:t>
      </w:r>
      <w:bookmarkStart w:id="0" w:name="_GoBack"/>
      <w:bookmarkEnd w:id="0"/>
      <w:r>
        <w:rPr>
          <w:rFonts w:eastAsia="Times New Roman"/>
          <w:shd w:val="clear" w:color="auto" w:fill="FFFFFF"/>
          <w:lang w:eastAsia="ru-RU"/>
        </w:rPr>
        <w:t>илактика ОРВИ и гриппа</w:t>
      </w:r>
    </w:p>
    <w:p w:rsidR="00C70375" w:rsidRDefault="00C70375" w:rsidP="00C70375">
      <w:pPr>
        <w:spacing w:after="0" w:line="240" w:lineRule="auto"/>
        <w:rPr>
          <w:rFonts w:ascii="Open Sans" w:eastAsia="Times New Roman" w:hAnsi="Open Sans" w:cs="Times New Roman"/>
          <w:color w:val="222222"/>
          <w:sz w:val="21"/>
          <w:szCs w:val="21"/>
          <w:shd w:val="clear" w:color="auto" w:fill="FFFFFF"/>
          <w:lang w:eastAsia="ru-RU"/>
        </w:rPr>
      </w:pPr>
    </w:p>
    <w:p w:rsidR="00C70375" w:rsidRPr="00C70375" w:rsidRDefault="00C70375" w:rsidP="00C7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shd w:val="clear" w:color="auto" w:fill="FFFFFF"/>
          <w:lang w:eastAsia="ru-RU"/>
        </w:rPr>
        <w:t>На сегодня регистрируется единичные случаи заболеваемости ОРВИ, случаи заболеваемости гриппом не зарегистрировано, в основном болеют дети из них больше посещающие детские дошкольные учреждения, школьники. Сегодня я расскажу, как уберечься от респираторных заболеваний: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Существует два направления в профилактике острых респираторных заболеваний и гриппа, это специфическая профилактика то есть проведение профилактических прививок против гриппа и неспецифическая профилактика об этом немного позже.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Итак, специфическая профилактика, это наиболее эффективная защита организма от заболевания гриппом. Она проводится вакциной против гриппа. Наша больница получила отечественную вакцину «</w:t>
      </w:r>
      <w:proofErr w:type="spellStart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Совигрипп</w:t>
      </w:r>
      <w:proofErr w:type="spellEnd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и </w:t>
      </w:r>
      <w:proofErr w:type="spellStart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Ультрикс</w:t>
      </w:r>
      <w:proofErr w:type="spellEnd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</w:t>
      </w:r>
      <w:proofErr w:type="spellStart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Квадри</w:t>
      </w:r>
      <w:proofErr w:type="spellEnd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» в рамках национального проекта «Здравоохранение» в достаточном количестве и в первую очередь будут прививаться: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-дети, посещающие ДДУ;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-учащиеся 1-11 классов;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-работники медицинских и образовательных учреждений;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-взрослые старше 60 лет;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-беременные женщины.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И далее: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-неорганизованные дети;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-работники сферы обслуживания (торговля, общепит);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-воинские контингенты, МЧС, милиция;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-работники транспорта;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- прочие это (лица, страдающие хроническими заболеваниями, часто болеющие ОРВИ, и все желающие привиться).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Прививки против гриппа можно совмещать с другими видами прививок, такими как против краснухи, гепатита</w:t>
      </w:r>
      <w:proofErr w:type="gramStart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В</w:t>
      </w:r>
      <w:proofErr w:type="gramEnd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и пр.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 соответствии с Законом Российской Федерации №157-ФЗ от 17 сентября 1998года «Об иммунопрофилактике инфекционных болезней», каждый гражданин имеет права и обязанности при осуществлении иммунопрофилактики, некоторые пункты из них позвольте зачитать: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Статья 5 п.1.2, и </w:t>
      </w:r>
      <w:proofErr w:type="spellStart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п.З</w:t>
      </w:r>
      <w:proofErr w:type="spellEnd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.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Неспецифическая профилактика включает в себя мероприятия по: </w:t>
      </w:r>
      <w:proofErr w:type="gramStart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-з</w:t>
      </w:r>
      <w:proofErr w:type="gramEnd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акаливанию;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-традиционное применение так называемых </w:t>
      </w:r>
      <w:proofErr w:type="spellStart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фитонцитов</w:t>
      </w:r>
      <w:proofErr w:type="spellEnd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(лук, чеснок, и пр. полоскание полости рта отваром ромашки</w:t>
      </w:r>
      <w:proofErr w:type="gramStart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,</w:t>
      </w:r>
      <w:proofErr w:type="gramEnd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шалфея, календулы );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-применение поливитаминов;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-медикаментов из группы иммуностимуляторов;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-противовирусных препаратов;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lastRenderedPageBreak/>
        <w:t xml:space="preserve">Наша аптека на сегодня имеет достаточный ассортимент данных препаратов для профилактики и лечения детей и взрослых, это </w:t>
      </w:r>
      <w:proofErr w:type="spellStart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арбидол</w:t>
      </w:r>
      <w:proofErr w:type="spellEnd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, </w:t>
      </w:r>
      <w:proofErr w:type="spellStart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афлубин</w:t>
      </w:r>
      <w:proofErr w:type="spellEnd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, </w:t>
      </w:r>
      <w:proofErr w:type="spellStart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инфлюцит</w:t>
      </w:r>
      <w:proofErr w:type="spellEnd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, </w:t>
      </w:r>
      <w:proofErr w:type="spellStart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иммунекс</w:t>
      </w:r>
      <w:proofErr w:type="spellEnd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, </w:t>
      </w:r>
      <w:proofErr w:type="spellStart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нурафен</w:t>
      </w:r>
      <w:proofErr w:type="spellEnd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, </w:t>
      </w:r>
      <w:proofErr w:type="spellStart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фервекс</w:t>
      </w:r>
      <w:proofErr w:type="spellEnd"/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, ИРС-19, интерферон, ремантадин, поливитамины, одноразовые маски всего более 20 наименований.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На рабочих местах в организациях на предприятиях должен соблюдаться температурный режим, влажная уборка помещений с использованием дезинфицирующих средств, проветривание помещений и обеззараживание воздуха и поверхностей бактерицидными лампами в лечебно-профилактических учреждениях, в период эпидемии ношение марлевых либо одноразовых масок со сменой каждые 3-4часа.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первых признаках заболевания температура, головная боль, насморк, слезотечение, общая слабость и пр. вызвать врача на дом, не заниматься самолечением.</w:t>
      </w:r>
    </w:p>
    <w:p w:rsidR="00C70375" w:rsidRPr="00C70375" w:rsidRDefault="00C70375" w:rsidP="00C70375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C70375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Приглашаем всех жителей сельского поселения организовано прийти на прививки по месту жительства.</w:t>
      </w:r>
    </w:p>
    <w:p w:rsidR="0096381D" w:rsidRDefault="0096381D"/>
    <w:sectPr w:rsidR="00963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375"/>
    <w:rsid w:val="0096381D"/>
    <w:rsid w:val="00C7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3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703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3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703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Мичил Усов Семенович</dc:creator>
  <cp:lastModifiedBy>Мичил Усов Семенович</cp:lastModifiedBy>
  <cp:revision>1</cp:revision>
  <dcterms:created xsi:type="dcterms:W3CDTF">2025-02-07T03:57:00Z</dcterms:created>
  <dcterms:modified xsi:type="dcterms:W3CDTF">2025-02-07T03:57:00Z</dcterms:modified>
</cp:coreProperties>
</file>